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F6" w:rsidRDefault="00E50EF6" w:rsidP="00737750">
      <w:pPr>
        <w:rPr>
          <w:rFonts w:cstheme="minorHAnsi"/>
          <w:b/>
          <w:sz w:val="24"/>
        </w:rPr>
      </w:pPr>
    </w:p>
    <w:p w:rsidR="00737750" w:rsidRPr="00737750" w:rsidRDefault="00737750" w:rsidP="00737750">
      <w:pPr>
        <w:rPr>
          <w:rFonts w:cstheme="minorHAnsi"/>
          <w:b/>
          <w:color w:val="E36C0A" w:themeColor="accent6" w:themeShade="BF"/>
          <w:sz w:val="24"/>
        </w:rPr>
      </w:pPr>
      <w:r w:rsidRPr="00737750">
        <w:rPr>
          <w:rFonts w:cstheme="minorHAnsi"/>
          <w:b/>
          <w:color w:val="E36C0A" w:themeColor="accent6" w:themeShade="BF"/>
          <w:sz w:val="24"/>
        </w:rPr>
        <w:t>Hämeenlinna seudun joukkoliikenne</w:t>
      </w:r>
    </w:p>
    <w:p w:rsidR="00737750" w:rsidRPr="00737750" w:rsidRDefault="00737750" w:rsidP="00737750">
      <w:pPr>
        <w:rPr>
          <w:rFonts w:cstheme="minorHAnsi"/>
          <w:b/>
          <w:sz w:val="24"/>
        </w:rPr>
      </w:pPr>
    </w:p>
    <w:p w:rsidR="00737750" w:rsidRPr="00737750" w:rsidRDefault="00737750" w:rsidP="00737750">
      <w:pPr>
        <w:rPr>
          <w:rFonts w:cstheme="minorHAnsi"/>
          <w:b/>
          <w:sz w:val="24"/>
        </w:rPr>
      </w:pPr>
      <w:r w:rsidRPr="00737750">
        <w:rPr>
          <w:rFonts w:cstheme="minorHAnsi"/>
          <w:b/>
          <w:sz w:val="24"/>
        </w:rPr>
        <w:t>KORVAUSHAKEMUS</w:t>
      </w:r>
    </w:p>
    <w:p w:rsidR="00737750" w:rsidRPr="00737750" w:rsidRDefault="00737750" w:rsidP="00737750">
      <w:pPr>
        <w:rPr>
          <w:rFonts w:asciiTheme="minorHAnsi" w:hAnsiTheme="minorHAnsi" w:cstheme="minorHAnsi"/>
          <w:sz w:val="24"/>
        </w:rPr>
      </w:pPr>
      <w:r w:rsidRPr="00737750">
        <w:rPr>
          <w:rFonts w:asciiTheme="minorHAnsi" w:hAnsiTheme="minorHAnsi" w:cstheme="minorHAnsi"/>
          <w:sz w:val="24"/>
        </w:rPr>
        <w:t>Korvaushakemus on tehtävä yhden kuukauden kuluessa virheen havai</w:t>
      </w:r>
      <w:r>
        <w:rPr>
          <w:rFonts w:asciiTheme="minorHAnsi" w:hAnsiTheme="minorHAnsi" w:cstheme="minorHAnsi"/>
          <w:sz w:val="24"/>
        </w:rPr>
        <w:t xml:space="preserve">tsemisesta. Hyvitystä maksetaan </w:t>
      </w:r>
      <w:r w:rsidRPr="00737750">
        <w:rPr>
          <w:rFonts w:asciiTheme="minorHAnsi" w:hAnsiTheme="minorHAnsi" w:cstheme="minorHAnsi"/>
          <w:sz w:val="24"/>
        </w:rPr>
        <w:t xml:space="preserve">tapauskohtaisesti harkinnan mukaan </w:t>
      </w:r>
      <w:r w:rsidR="00837B54">
        <w:rPr>
          <w:rFonts w:asciiTheme="minorHAnsi" w:hAnsiTheme="minorHAnsi" w:cstheme="minorHAnsi"/>
          <w:sz w:val="24"/>
        </w:rPr>
        <w:t>Hämeenlinnan</w:t>
      </w:r>
      <w:r w:rsidRPr="00737750">
        <w:rPr>
          <w:rFonts w:asciiTheme="minorHAnsi" w:hAnsiTheme="minorHAnsi" w:cstheme="minorHAnsi"/>
          <w:sz w:val="24"/>
        </w:rPr>
        <w:t xml:space="preserve"> seudun joukkol</w:t>
      </w:r>
      <w:r>
        <w:rPr>
          <w:rFonts w:asciiTheme="minorHAnsi" w:hAnsiTheme="minorHAnsi" w:cstheme="minorHAnsi"/>
          <w:sz w:val="24"/>
        </w:rPr>
        <w:t xml:space="preserve">iikenneviranomaiselle osoitetun </w:t>
      </w:r>
      <w:r w:rsidRPr="00737750">
        <w:rPr>
          <w:rFonts w:asciiTheme="minorHAnsi" w:hAnsiTheme="minorHAnsi" w:cstheme="minorHAnsi"/>
          <w:sz w:val="24"/>
        </w:rPr>
        <w:t>hakemuksen perusteella. Jos korvaushakemus hyväksytään, asiakk</w:t>
      </w:r>
      <w:r>
        <w:rPr>
          <w:rFonts w:asciiTheme="minorHAnsi" w:hAnsiTheme="minorHAnsi" w:cstheme="minorHAnsi"/>
          <w:sz w:val="24"/>
        </w:rPr>
        <w:t xml:space="preserve">aalle voidaan korvata virheestä </w:t>
      </w:r>
      <w:r w:rsidRPr="00737750">
        <w:rPr>
          <w:rFonts w:asciiTheme="minorHAnsi" w:hAnsiTheme="minorHAnsi" w:cstheme="minorHAnsi"/>
          <w:sz w:val="24"/>
        </w:rPr>
        <w:t>aiheutuneita kohtuullisia kustannuksia kuluttajansuojalaissa annettuja määräyksiä noudattaen.</w:t>
      </w:r>
    </w:p>
    <w:p w:rsidR="00737750" w:rsidRDefault="00737750" w:rsidP="00737750">
      <w:pPr>
        <w:rPr>
          <w:rFonts w:asciiTheme="minorHAnsi" w:hAnsiTheme="minorHAnsi" w:cstheme="minorHAnsi"/>
          <w:sz w:val="24"/>
        </w:rPr>
      </w:pPr>
    </w:p>
    <w:p w:rsidR="0021159D" w:rsidRDefault="00737750" w:rsidP="00737750">
      <w:pPr>
        <w:rPr>
          <w:rFonts w:asciiTheme="minorHAnsi" w:hAnsiTheme="minorHAnsi" w:cstheme="minorHAnsi"/>
          <w:sz w:val="24"/>
        </w:rPr>
      </w:pPr>
      <w:r w:rsidRPr="00737750">
        <w:rPr>
          <w:rFonts w:asciiTheme="minorHAnsi" w:hAnsiTheme="minorHAnsi" w:cstheme="minorHAnsi"/>
          <w:sz w:val="24"/>
        </w:rPr>
        <w:t>Täytä lomakkeen kaikki kohdat huolellis</w:t>
      </w:r>
      <w:r>
        <w:rPr>
          <w:rFonts w:asciiTheme="minorHAnsi" w:hAnsiTheme="minorHAnsi" w:cstheme="minorHAnsi"/>
          <w:sz w:val="24"/>
        </w:rPr>
        <w:t>es</w:t>
      </w:r>
      <w:r w:rsidRPr="00737750">
        <w:rPr>
          <w:rFonts w:asciiTheme="minorHAnsi" w:hAnsiTheme="minorHAnsi" w:cstheme="minorHAnsi"/>
          <w:sz w:val="24"/>
        </w:rPr>
        <w:t>ti. Puutteellisesti täytetty hakemu</w:t>
      </w:r>
      <w:r>
        <w:rPr>
          <w:rFonts w:asciiTheme="minorHAnsi" w:hAnsiTheme="minorHAnsi" w:cstheme="minorHAnsi"/>
          <w:sz w:val="24"/>
        </w:rPr>
        <w:t xml:space="preserve">s hidastaa asian käsittelyä tai </w:t>
      </w:r>
      <w:r w:rsidRPr="00737750">
        <w:rPr>
          <w:rFonts w:asciiTheme="minorHAnsi" w:hAnsiTheme="minorHAnsi" w:cstheme="minorHAnsi"/>
          <w:sz w:val="24"/>
        </w:rPr>
        <w:t>estää korvausvaatimuksen hyväksymisen. Hakemukset käsitellään yhden kuukauden kuluessa.</w:t>
      </w:r>
    </w:p>
    <w:p w:rsidR="00737750" w:rsidRDefault="00737750" w:rsidP="00737750">
      <w:pPr>
        <w:rPr>
          <w:rFonts w:asciiTheme="minorHAnsi" w:hAnsiTheme="minorHAnsi" w:cstheme="minorHAnsi"/>
          <w:sz w:val="24"/>
        </w:rPr>
      </w:pPr>
    </w:p>
    <w:p w:rsidR="00737750" w:rsidRPr="00737750" w:rsidRDefault="00737750" w:rsidP="00737750">
      <w:pPr>
        <w:rPr>
          <w:rFonts w:cstheme="minorHAnsi"/>
          <w:b/>
          <w:color w:val="E36C0A" w:themeColor="accent6" w:themeShade="BF"/>
          <w:sz w:val="24"/>
        </w:rPr>
      </w:pPr>
      <w:r w:rsidRPr="00737750">
        <w:rPr>
          <w:rFonts w:cstheme="minorHAnsi"/>
          <w:b/>
          <w:color w:val="E36C0A" w:themeColor="accent6" w:themeShade="BF"/>
          <w:sz w:val="24"/>
        </w:rPr>
        <w:t>Hakijan tiedot</w:t>
      </w:r>
    </w:p>
    <w:p w:rsidR="00737750" w:rsidRPr="00737750" w:rsidRDefault="00737750" w:rsidP="00546AD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37750">
        <w:rPr>
          <w:rFonts w:asciiTheme="minorHAnsi" w:hAnsiTheme="minorHAnsi" w:cstheme="minorHAnsi"/>
          <w:b/>
          <w:sz w:val="24"/>
        </w:rPr>
        <w:t>Nimi</w:t>
      </w:r>
      <w:r w:rsidR="00546ADA">
        <w:rPr>
          <w:rFonts w:asciiTheme="minorHAnsi" w:hAnsiTheme="minorHAnsi" w:cstheme="minorHAnsi"/>
          <w:b/>
          <w:sz w:val="24"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Teksti3"/>
            <w:enabled/>
            <w:calcOnExit w:val="0"/>
            <w:textInput>
              <w:maxLength w:val="100"/>
            </w:textInput>
          </w:ffData>
        </w:fldChar>
      </w:r>
      <w:bookmarkStart w:id="0" w:name="Teksti3"/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  <w:bookmarkEnd w:id="0"/>
    </w:p>
    <w:p w:rsidR="00737750" w:rsidRPr="00737750" w:rsidRDefault="00737750" w:rsidP="00546AD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37750">
        <w:rPr>
          <w:rFonts w:asciiTheme="minorHAnsi" w:hAnsiTheme="minorHAnsi" w:cstheme="minorHAnsi"/>
          <w:b/>
          <w:sz w:val="24"/>
        </w:rPr>
        <w:t>Postiosoite</w:t>
      </w:r>
      <w:r w:rsidR="00546ADA">
        <w:rPr>
          <w:rFonts w:asciiTheme="minorHAnsi" w:hAnsiTheme="minorHAnsi" w:cstheme="minorHAnsi"/>
          <w:b/>
          <w:sz w:val="24"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Teksti3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737750" w:rsidRPr="00737750" w:rsidRDefault="00737750" w:rsidP="00546AD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37750">
        <w:rPr>
          <w:rFonts w:asciiTheme="minorHAnsi" w:hAnsiTheme="minorHAnsi" w:cstheme="minorHAnsi"/>
          <w:b/>
          <w:sz w:val="24"/>
        </w:rPr>
        <w:t xml:space="preserve">Postinumero ja </w:t>
      </w:r>
      <w:r w:rsidR="00546ADA">
        <w:rPr>
          <w:rFonts w:asciiTheme="minorHAnsi" w:hAnsiTheme="minorHAnsi" w:cstheme="minorHAnsi"/>
          <w:b/>
          <w:sz w:val="24"/>
        </w:rPr>
        <w:t>–</w:t>
      </w:r>
      <w:r w:rsidRPr="00737750">
        <w:rPr>
          <w:rFonts w:asciiTheme="minorHAnsi" w:hAnsiTheme="minorHAnsi" w:cstheme="minorHAnsi"/>
          <w:b/>
          <w:sz w:val="24"/>
        </w:rPr>
        <w:t>toimipaikka</w:t>
      </w:r>
      <w:r w:rsidR="00546ADA">
        <w:rPr>
          <w:rFonts w:asciiTheme="minorHAnsi" w:hAnsiTheme="minorHAnsi" w:cstheme="minorHAnsi"/>
          <w:b/>
          <w:sz w:val="24"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737750" w:rsidRPr="00737750" w:rsidRDefault="00737750" w:rsidP="00546AD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37750">
        <w:rPr>
          <w:rFonts w:asciiTheme="minorHAnsi" w:hAnsiTheme="minorHAnsi" w:cstheme="minorHAnsi"/>
          <w:b/>
          <w:sz w:val="24"/>
        </w:rPr>
        <w:t>Puhelinnumero</w:t>
      </w:r>
      <w:r w:rsidR="00546ADA">
        <w:rPr>
          <w:rFonts w:asciiTheme="minorHAnsi" w:hAnsiTheme="minorHAnsi" w:cstheme="minorHAnsi"/>
          <w:b/>
          <w:sz w:val="24"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737750" w:rsidRPr="00737750" w:rsidRDefault="00737750" w:rsidP="00546AD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37750">
        <w:rPr>
          <w:rFonts w:asciiTheme="minorHAnsi" w:hAnsiTheme="minorHAnsi" w:cstheme="minorHAnsi"/>
          <w:b/>
          <w:sz w:val="24"/>
        </w:rPr>
        <w:t>Tilinumero IBAN-muodossa</w:t>
      </w:r>
      <w:r w:rsidR="00546ADA">
        <w:rPr>
          <w:rFonts w:asciiTheme="minorHAnsi" w:hAnsiTheme="minorHAnsi" w:cstheme="minorHAnsi"/>
          <w:b/>
          <w:sz w:val="24"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21159D" w:rsidRDefault="0021159D" w:rsidP="0021159D">
      <w:pPr>
        <w:rPr>
          <w:rFonts w:cs="Arial"/>
        </w:rPr>
      </w:pPr>
    </w:p>
    <w:p w:rsidR="0021159D" w:rsidRPr="00737750" w:rsidRDefault="00737750" w:rsidP="00737750">
      <w:pPr>
        <w:rPr>
          <w:rFonts w:cstheme="minorHAnsi"/>
          <w:b/>
          <w:color w:val="E36C0A" w:themeColor="accent6" w:themeShade="BF"/>
          <w:sz w:val="24"/>
        </w:rPr>
      </w:pPr>
      <w:r w:rsidRPr="00737750">
        <w:rPr>
          <w:rFonts w:cstheme="minorHAnsi"/>
          <w:b/>
          <w:color w:val="E36C0A" w:themeColor="accent6" w:themeShade="BF"/>
          <w:sz w:val="24"/>
        </w:rPr>
        <w:t>Korvattavan tapahtuman tiedot</w:t>
      </w:r>
    </w:p>
    <w:p w:rsidR="00737750" w:rsidRPr="00546ADA" w:rsidRDefault="00737750" w:rsidP="007735D1">
      <w:pPr>
        <w:spacing w:line="276" w:lineRule="auto"/>
        <w:rPr>
          <w:rFonts w:cs="Arial"/>
          <w:b/>
        </w:rPr>
      </w:pPr>
      <w:r w:rsidRPr="00546ADA">
        <w:rPr>
          <w:rFonts w:cs="Arial"/>
          <w:b/>
        </w:rPr>
        <w:t>Päivämäärä</w:t>
      </w:r>
      <w:r w:rsidR="00546ADA" w:rsidRPr="00546ADA">
        <w:rPr>
          <w:rFonts w:cs="Arial"/>
          <w:b/>
        </w:rPr>
        <w:t xml:space="preserve"> </w:t>
      </w:r>
      <w:r w:rsidRPr="00546ADA">
        <w:rPr>
          <w:rFonts w:cs="Arial"/>
          <w:b/>
        </w:rPr>
        <w:tab/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  <w:r w:rsidRPr="00546ADA">
        <w:rPr>
          <w:rFonts w:cs="Arial"/>
          <w:b/>
        </w:rPr>
        <w:tab/>
      </w:r>
      <w:r w:rsidR="00546ADA">
        <w:rPr>
          <w:rFonts w:cs="Arial"/>
          <w:b/>
        </w:rPr>
        <w:tab/>
      </w:r>
      <w:r w:rsidRPr="00546ADA">
        <w:rPr>
          <w:rFonts w:cs="Arial"/>
          <w:b/>
        </w:rPr>
        <w:t>Kellonaika</w:t>
      </w:r>
      <w:r w:rsidR="00546ADA">
        <w:rPr>
          <w:rFonts w:cs="Arial"/>
          <w:b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546ADA" w:rsidRDefault="00737750" w:rsidP="007735D1">
      <w:pPr>
        <w:spacing w:line="276" w:lineRule="auto"/>
        <w:rPr>
          <w:rFonts w:cs="Arial"/>
          <w:b/>
        </w:rPr>
      </w:pPr>
      <w:r w:rsidRPr="00546ADA">
        <w:rPr>
          <w:rFonts w:cs="Arial"/>
          <w:b/>
        </w:rPr>
        <w:t>Linjatunnus (esim. 11)</w:t>
      </w:r>
      <w:r w:rsidR="00546ADA">
        <w:rPr>
          <w:rFonts w:cs="Arial"/>
          <w:b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  <w:r w:rsidR="00546ADA">
        <w:rPr>
          <w:rFonts w:cs="Arial"/>
          <w:b/>
        </w:rPr>
        <w:tab/>
      </w:r>
    </w:p>
    <w:p w:rsidR="00737750" w:rsidRPr="00546ADA" w:rsidRDefault="00737750" w:rsidP="007735D1">
      <w:pPr>
        <w:spacing w:line="276" w:lineRule="auto"/>
        <w:rPr>
          <w:rFonts w:cs="Arial"/>
          <w:b/>
        </w:rPr>
      </w:pPr>
      <w:r w:rsidRPr="00546ADA">
        <w:rPr>
          <w:rFonts w:cs="Arial"/>
          <w:b/>
        </w:rPr>
        <w:t>Suunta (esim. Linja-autoasema-</w:t>
      </w:r>
      <w:proofErr w:type="spellStart"/>
      <w:r w:rsidRPr="00546ADA">
        <w:rPr>
          <w:rFonts w:cs="Arial"/>
          <w:b/>
        </w:rPr>
        <w:t>Loimalahti</w:t>
      </w:r>
      <w:proofErr w:type="spellEnd"/>
      <w:r w:rsidRPr="00546ADA">
        <w:rPr>
          <w:rFonts w:cs="Arial"/>
          <w:b/>
        </w:rPr>
        <w:t>)</w:t>
      </w:r>
      <w:r w:rsidR="00546ADA">
        <w:rPr>
          <w:rFonts w:cs="Arial"/>
          <w:b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737750" w:rsidRPr="00546ADA" w:rsidRDefault="00737750" w:rsidP="007735D1">
      <w:pPr>
        <w:spacing w:line="276" w:lineRule="auto"/>
        <w:rPr>
          <w:rFonts w:cs="Arial"/>
          <w:b/>
        </w:rPr>
      </w:pPr>
      <w:r w:rsidRPr="00546ADA">
        <w:rPr>
          <w:rFonts w:cs="Arial"/>
          <w:b/>
        </w:rPr>
        <w:t>Pysäkki tai sijainti</w:t>
      </w:r>
      <w:r w:rsidR="00546ADA">
        <w:rPr>
          <w:rFonts w:cs="Arial"/>
          <w:b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21159D" w:rsidRPr="00546ADA" w:rsidRDefault="00737750" w:rsidP="007735D1">
      <w:pPr>
        <w:spacing w:line="276" w:lineRule="auto"/>
        <w:rPr>
          <w:rFonts w:cs="Arial"/>
          <w:b/>
        </w:rPr>
      </w:pPr>
      <w:r w:rsidRPr="00546ADA">
        <w:rPr>
          <w:rFonts w:cs="Arial"/>
          <w:b/>
        </w:rPr>
        <w:t>Jos koulukuljetus, oppilaan nimi ja koulu</w:t>
      </w:r>
      <w:r w:rsidR="00546ADA">
        <w:rPr>
          <w:rFonts w:cs="Arial"/>
          <w:b/>
        </w:rPr>
        <w:t xml:space="preserve"> </w:t>
      </w:r>
      <w:r w:rsidR="00546ADA" w:rsidRPr="00546A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46ADA" w:rsidRPr="00546ADA">
        <w:rPr>
          <w:rFonts w:cs="Arial"/>
          <w:sz w:val="24"/>
          <w:szCs w:val="24"/>
        </w:rPr>
        <w:instrText xml:space="preserve"> FORMTEXT </w:instrText>
      </w:r>
      <w:r w:rsidR="00546ADA" w:rsidRPr="00546ADA">
        <w:rPr>
          <w:rFonts w:cs="Arial"/>
          <w:sz w:val="24"/>
          <w:szCs w:val="24"/>
        </w:rPr>
      </w:r>
      <w:r w:rsidR="00546ADA" w:rsidRPr="00546ADA">
        <w:rPr>
          <w:rFonts w:cs="Arial"/>
          <w:sz w:val="24"/>
          <w:szCs w:val="24"/>
        </w:rPr>
        <w:fldChar w:fldCharType="separate"/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noProof/>
          <w:sz w:val="24"/>
          <w:szCs w:val="24"/>
        </w:rPr>
        <w:t> </w:t>
      </w:r>
      <w:r w:rsidR="00546ADA" w:rsidRPr="00546ADA">
        <w:rPr>
          <w:rFonts w:cs="Arial"/>
          <w:sz w:val="24"/>
          <w:szCs w:val="24"/>
        </w:rPr>
        <w:fldChar w:fldCharType="end"/>
      </w:r>
    </w:p>
    <w:p w:rsidR="00737750" w:rsidRDefault="00737750" w:rsidP="00737750">
      <w:pPr>
        <w:rPr>
          <w:rFonts w:cs="Arial"/>
        </w:rPr>
      </w:pPr>
    </w:p>
    <w:p w:rsidR="00737750" w:rsidRDefault="00737750" w:rsidP="00737750">
      <w:pPr>
        <w:rPr>
          <w:rFonts w:ascii="DINOT-Light" w:hAnsi="DINOT-Light" w:cs="DINOT-Light"/>
          <w:sz w:val="18"/>
          <w:szCs w:val="18"/>
        </w:rPr>
      </w:pPr>
      <w:r w:rsidRPr="00737750">
        <w:rPr>
          <w:b/>
          <w:bCs/>
          <w:color w:val="E36C0A" w:themeColor="accent6" w:themeShade="BF"/>
          <w:sz w:val="23"/>
          <w:szCs w:val="23"/>
        </w:rPr>
        <w:t xml:space="preserve">Kuvaus tapahtuneesta </w:t>
      </w:r>
      <w:r>
        <w:rPr>
          <w:rFonts w:ascii="DINOT-Light" w:hAnsi="DINOT-Light" w:cs="DINOT-Light"/>
          <w:sz w:val="18"/>
          <w:szCs w:val="18"/>
        </w:rPr>
        <w:t>Kerro mahdollisimman tarkasti mitä tapahtui.</w:t>
      </w:r>
    </w:p>
    <w:p w:rsidR="00737750" w:rsidRDefault="00546ADA" w:rsidP="007377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546ADA" w:rsidRDefault="00546ADA" w:rsidP="00737750">
      <w:pPr>
        <w:rPr>
          <w:rFonts w:cs="Arial"/>
          <w:sz w:val="24"/>
          <w:szCs w:val="24"/>
        </w:rPr>
      </w:pPr>
    </w:p>
    <w:p w:rsidR="00546ADA" w:rsidRDefault="00546ADA" w:rsidP="00737750">
      <w:pPr>
        <w:rPr>
          <w:rFonts w:ascii="DINOT-Light" w:hAnsi="DINOT-Light" w:cs="DINOT-Light"/>
          <w:sz w:val="24"/>
          <w:szCs w:val="24"/>
        </w:rPr>
      </w:pPr>
    </w:p>
    <w:p w:rsidR="00546ADA" w:rsidRPr="00546ADA" w:rsidRDefault="00546ADA" w:rsidP="00737750">
      <w:pPr>
        <w:rPr>
          <w:rFonts w:ascii="DINOT-Light" w:hAnsi="DINOT-Light" w:cs="DINOT-Light"/>
          <w:sz w:val="24"/>
          <w:szCs w:val="24"/>
        </w:rPr>
      </w:pPr>
    </w:p>
    <w:p w:rsidR="00737750" w:rsidRDefault="00737750" w:rsidP="00737750">
      <w:pPr>
        <w:rPr>
          <w:b/>
          <w:bCs/>
          <w:color w:val="E36C0A" w:themeColor="accent6" w:themeShade="BF"/>
          <w:sz w:val="23"/>
          <w:szCs w:val="23"/>
        </w:rPr>
      </w:pPr>
      <w:r w:rsidRPr="00737750">
        <w:rPr>
          <w:b/>
          <w:bCs/>
          <w:color w:val="E36C0A" w:themeColor="accent6" w:themeShade="BF"/>
          <w:sz w:val="23"/>
          <w:szCs w:val="23"/>
        </w:rPr>
        <w:t>Miten ongelma ratkesi?</w:t>
      </w:r>
    </w:p>
    <w:p w:rsidR="00737750" w:rsidRDefault="00546ADA" w:rsidP="007377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546ADA" w:rsidRDefault="00546ADA" w:rsidP="00737750">
      <w:pPr>
        <w:rPr>
          <w:rFonts w:cs="Arial"/>
          <w:sz w:val="24"/>
          <w:szCs w:val="24"/>
        </w:rPr>
      </w:pPr>
    </w:p>
    <w:p w:rsidR="00546ADA" w:rsidRDefault="00546ADA" w:rsidP="00737750">
      <w:pPr>
        <w:rPr>
          <w:b/>
          <w:bCs/>
          <w:color w:val="E36C0A" w:themeColor="accent6" w:themeShade="BF"/>
          <w:sz w:val="24"/>
          <w:szCs w:val="24"/>
        </w:rPr>
      </w:pPr>
    </w:p>
    <w:p w:rsidR="00546ADA" w:rsidRPr="00546ADA" w:rsidRDefault="00546ADA" w:rsidP="00737750">
      <w:pPr>
        <w:rPr>
          <w:b/>
          <w:bCs/>
          <w:color w:val="E36C0A" w:themeColor="accent6" w:themeShade="BF"/>
          <w:sz w:val="24"/>
          <w:szCs w:val="24"/>
        </w:rPr>
      </w:pPr>
    </w:p>
    <w:p w:rsidR="00737750" w:rsidRDefault="00737750" w:rsidP="00737750">
      <w:pPr>
        <w:rPr>
          <w:rFonts w:ascii="DINOT-Light" w:hAnsi="DINOT-Light" w:cs="DINOT-Light"/>
          <w:sz w:val="18"/>
          <w:szCs w:val="18"/>
        </w:rPr>
      </w:pPr>
      <w:r w:rsidRPr="00737750">
        <w:rPr>
          <w:b/>
          <w:bCs/>
          <w:color w:val="E36C0A" w:themeColor="accent6" w:themeShade="BF"/>
          <w:sz w:val="23"/>
          <w:szCs w:val="23"/>
        </w:rPr>
        <w:t xml:space="preserve">Aiheutuneet kustannukset </w:t>
      </w:r>
      <w:r>
        <w:rPr>
          <w:rFonts w:ascii="DINOT-Light" w:hAnsi="DINOT-Light" w:cs="DINOT-Light"/>
          <w:sz w:val="18"/>
          <w:szCs w:val="18"/>
        </w:rPr>
        <w:t>Erittele tarkasti sinulle aiheutuneet kustannukset. Hy</w:t>
      </w:r>
      <w:r w:rsidR="00546ADA">
        <w:rPr>
          <w:rFonts w:ascii="DINOT-Light" w:hAnsi="DINOT-Light" w:cs="DINOT-Light"/>
          <w:sz w:val="18"/>
          <w:szCs w:val="18"/>
        </w:rPr>
        <w:t>vitystä maksetaan vain todellisi</w:t>
      </w:r>
      <w:r>
        <w:rPr>
          <w:rFonts w:ascii="DINOT-Light" w:hAnsi="DINOT-Light" w:cs="DINOT-Light"/>
          <w:sz w:val="18"/>
          <w:szCs w:val="18"/>
        </w:rPr>
        <w:t>sta kustannuksista. Liitä mukaan kuitit tai valokuvat kaikista kuluista, kuten matkalipuista tai korvaavasta kuljetuksesta. Mielipahasta tai ansionmenetyksestä ei makseta vahingonkorvausta.</w:t>
      </w:r>
    </w:p>
    <w:p w:rsidR="00546ADA" w:rsidRDefault="00546ADA" w:rsidP="007377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546ADA" w:rsidRDefault="00546ADA" w:rsidP="00737750">
      <w:pPr>
        <w:rPr>
          <w:rFonts w:cs="Arial"/>
          <w:sz w:val="24"/>
          <w:szCs w:val="24"/>
        </w:rPr>
      </w:pPr>
    </w:p>
    <w:p w:rsidR="00546ADA" w:rsidRPr="00737750" w:rsidRDefault="00546ADA" w:rsidP="00737750">
      <w:pPr>
        <w:rPr>
          <w:rFonts w:ascii="DINOT-Light" w:hAnsi="DINOT-Light" w:cs="DINOT-Light"/>
          <w:sz w:val="18"/>
          <w:szCs w:val="18"/>
        </w:rPr>
      </w:pPr>
      <w:bookmarkStart w:id="1" w:name="_GoBack"/>
      <w:bookmarkEnd w:id="1"/>
    </w:p>
    <w:p w:rsidR="00737750" w:rsidRPr="00546ADA" w:rsidRDefault="00737750" w:rsidP="00737750">
      <w:pPr>
        <w:rPr>
          <w:bCs/>
          <w:sz w:val="18"/>
          <w:szCs w:val="23"/>
        </w:rPr>
      </w:pPr>
      <w:r w:rsidRPr="00546ADA">
        <w:rPr>
          <w:bCs/>
          <w:sz w:val="18"/>
          <w:szCs w:val="23"/>
        </w:rPr>
        <w:t>Lähetä täytetty lomake liitteineen sähköpostitse joukkoliikenne@hameenlinna.fi</w:t>
      </w:r>
    </w:p>
    <w:p w:rsidR="00737750" w:rsidRPr="00546ADA" w:rsidRDefault="00737750" w:rsidP="00737750">
      <w:pPr>
        <w:rPr>
          <w:bCs/>
          <w:sz w:val="18"/>
          <w:szCs w:val="23"/>
        </w:rPr>
      </w:pPr>
      <w:r w:rsidRPr="00546ADA">
        <w:rPr>
          <w:bCs/>
          <w:sz w:val="18"/>
          <w:szCs w:val="23"/>
        </w:rPr>
        <w:t>tai postitse Hämeenlinnan kaupunki, Kaupunkirakenne, Henkilö- ja joukkoliikenneyksikkö, Wetterhoffinkatu 2, 13100 Hämeenlinna</w:t>
      </w:r>
    </w:p>
    <w:sectPr w:rsidR="00737750" w:rsidRPr="00546ADA" w:rsidSect="00BD09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41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90" w:rsidRDefault="00E82890" w:rsidP="0074345B">
      <w:r>
        <w:separator/>
      </w:r>
    </w:p>
  </w:endnote>
  <w:endnote w:type="continuationSeparator" w:id="0">
    <w:p w:rsidR="00E82890" w:rsidRDefault="00E82890" w:rsidP="007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21131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EA5E37" w:rsidRPr="00EA5E37" w:rsidRDefault="00EA5E37">
        <w:pPr>
          <w:pStyle w:val="Alatunniste"/>
          <w:jc w:val="right"/>
          <w:rPr>
            <w:rFonts w:cstheme="minorHAnsi"/>
            <w:sz w:val="20"/>
          </w:rPr>
        </w:pPr>
        <w:r w:rsidRPr="00EA5E37">
          <w:rPr>
            <w:rFonts w:cstheme="minorHAnsi"/>
            <w:sz w:val="20"/>
          </w:rPr>
          <w:fldChar w:fldCharType="begin"/>
        </w:r>
        <w:r w:rsidRPr="00EA5E37">
          <w:rPr>
            <w:rFonts w:cstheme="minorHAnsi"/>
            <w:sz w:val="20"/>
          </w:rPr>
          <w:instrText>PAGE   \* MERGEFORMAT</w:instrText>
        </w:r>
        <w:r w:rsidRPr="00EA5E37">
          <w:rPr>
            <w:rFonts w:cstheme="minorHAnsi"/>
            <w:sz w:val="20"/>
          </w:rPr>
          <w:fldChar w:fldCharType="separate"/>
        </w:r>
        <w:r w:rsidR="00837B54">
          <w:rPr>
            <w:rFonts w:cstheme="minorHAnsi"/>
            <w:noProof/>
            <w:sz w:val="20"/>
          </w:rPr>
          <w:t>2</w:t>
        </w:r>
        <w:r w:rsidRPr="00EA5E37">
          <w:rPr>
            <w:rFonts w:cstheme="minorHAnsi"/>
            <w:sz w:val="20"/>
          </w:rPr>
          <w:fldChar w:fldCharType="end"/>
        </w:r>
      </w:p>
    </w:sdtContent>
  </w:sdt>
  <w:p w:rsidR="0074345B" w:rsidRDefault="007434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20"/>
      <w:gridCol w:w="3205"/>
    </w:tblGrid>
    <w:tr w:rsidR="00BD0933" w:rsidTr="000D1659">
      <w:tc>
        <w:tcPr>
          <w:tcW w:w="3259" w:type="dxa"/>
          <w:shd w:val="clear" w:color="auto" w:fill="auto"/>
        </w:tcPr>
        <w:p w:rsidR="00BD0933" w:rsidRDefault="00BD093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747088">
            <w:rPr>
              <w:rFonts w:ascii="Myriad Pro" w:hAnsi="Myriad Pro" w:cs="Myriad Pro"/>
              <w:sz w:val="16"/>
              <w:szCs w:val="16"/>
              <w:lang w:val="fi-FI"/>
            </w:rPr>
            <w:t>H</w:t>
          </w:r>
          <w:r>
            <w:rPr>
              <w:rFonts w:ascii="Myriad Pro" w:hAnsi="Myriad Pro" w:cs="Myriad Pro"/>
              <w:sz w:val="16"/>
              <w:szCs w:val="16"/>
              <w:lang w:val="fi-FI"/>
            </w:rPr>
            <w:t>ämeenlinnan kaupunki</w:t>
          </w:r>
        </w:p>
        <w:p w:rsidR="00BD0933" w:rsidRDefault="00134C2E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Kaupunkirakenne, joukkoliikennepalvelut</w:t>
          </w:r>
        </w:p>
        <w:p w:rsidR="00BD0933" w:rsidRDefault="000E30E7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Wetterhoffinkatu 2</w:t>
          </w:r>
          <w:r w:rsidR="00BD0933">
            <w:rPr>
              <w:rFonts w:ascii="Myriad Pro" w:hAnsi="Myriad Pro" w:cs="Myriad Pro"/>
              <w:sz w:val="16"/>
              <w:szCs w:val="16"/>
              <w:lang w:val="fi-FI"/>
            </w:rPr>
            <w:t>, 3.krs</w:t>
          </w:r>
        </w:p>
        <w:p w:rsidR="00BD0933" w:rsidRPr="00747088" w:rsidRDefault="00BD0933" w:rsidP="000D1659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13100 Hämeenlinna</w:t>
          </w:r>
        </w:p>
      </w:tc>
      <w:tc>
        <w:tcPr>
          <w:tcW w:w="3259" w:type="dxa"/>
        </w:tcPr>
        <w:p w:rsidR="00E50EF6" w:rsidRPr="0074345B" w:rsidRDefault="00E50EF6" w:rsidP="00E50EF6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www.hameenlinna</w:t>
          </w:r>
          <w:r w:rsidRPr="0074345B">
            <w:rPr>
              <w:rFonts w:ascii="Myriad Pro" w:hAnsi="Myriad Pro" w:cs="Myriad Pro"/>
              <w:sz w:val="16"/>
              <w:szCs w:val="16"/>
              <w:lang w:val="fi-FI"/>
            </w:rPr>
            <w:t>.fi</w:t>
          </w:r>
        </w:p>
        <w:p w:rsidR="00E50EF6" w:rsidRDefault="00E50EF6" w:rsidP="00E50EF6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134C2E">
            <w:rPr>
              <w:rFonts w:ascii="Myriad Pro" w:hAnsi="Myriad Pro" w:cs="Myriad Pro"/>
              <w:sz w:val="16"/>
              <w:szCs w:val="16"/>
              <w:lang w:val="fi-FI"/>
            </w:rPr>
            <w:t>joukkoliikenne@hameenlinna.fi</w:t>
          </w:r>
        </w:p>
        <w:p w:rsidR="00E50EF6" w:rsidRDefault="00E50EF6" w:rsidP="00E50EF6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0E30E7">
            <w:rPr>
              <w:rFonts w:ascii="Myriad Pro" w:hAnsi="Myriad Pro" w:cs="Myriad Pro"/>
              <w:sz w:val="16"/>
              <w:szCs w:val="16"/>
              <w:lang w:val="fi-FI"/>
            </w:rPr>
            <w:t>etunimi.sukunimi@hameenlinna.fi</w:t>
          </w:r>
        </w:p>
        <w:p w:rsidR="00E50EF6" w:rsidRPr="0074345B" w:rsidRDefault="00E50EF6" w:rsidP="00E50EF6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@HMLpaikkuri</w:t>
          </w:r>
        </w:p>
        <w:p w:rsidR="00BD0933" w:rsidRDefault="00BD0933" w:rsidP="000D1659">
          <w:pPr>
            <w:pStyle w:val="Alatunniste"/>
          </w:pPr>
        </w:p>
        <w:p w:rsidR="00E50EF6" w:rsidRDefault="00E50EF6" w:rsidP="000D1659">
          <w:pPr>
            <w:pStyle w:val="Alatunniste"/>
          </w:pPr>
        </w:p>
      </w:tc>
      <w:tc>
        <w:tcPr>
          <w:tcW w:w="3260" w:type="dxa"/>
        </w:tcPr>
        <w:p w:rsidR="00BD0933" w:rsidRDefault="00BD0933" w:rsidP="00E50EF6">
          <w:pPr>
            <w:pStyle w:val="BasicParagraph"/>
          </w:pPr>
        </w:p>
      </w:tc>
    </w:tr>
  </w:tbl>
  <w:p w:rsidR="00BD0933" w:rsidRDefault="00BD0933">
    <w:pPr>
      <w:pStyle w:val="Alatunnis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E24ADB" wp14:editId="285EAFA4">
          <wp:simplePos x="0" y="0"/>
          <wp:positionH relativeFrom="margin">
            <wp:align>center</wp:align>
          </wp:positionH>
          <wp:positionV relativeFrom="margin">
            <wp:posOffset>8446770</wp:posOffset>
          </wp:positionV>
          <wp:extent cx="6112800" cy="122400"/>
          <wp:effectExtent l="0" t="0" r="0" b="0"/>
          <wp:wrapSquare wrapText="bothSides"/>
          <wp:docPr id="4" name="Kuva 1" descr="alaviiva_h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viiva_h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28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90" w:rsidRDefault="00E82890" w:rsidP="0074345B">
      <w:r>
        <w:separator/>
      </w:r>
    </w:p>
  </w:footnote>
  <w:footnote w:type="continuationSeparator" w:id="0">
    <w:p w:rsidR="00E82890" w:rsidRDefault="00E82890" w:rsidP="0074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88" w:rsidRPr="00747088" w:rsidRDefault="00747088" w:rsidP="00747088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  <w:proofErr w:type="spellStart"/>
    <w:r w:rsidRPr="00747088">
      <w:rPr>
        <w:rFonts w:ascii="Myriad Pro" w:hAnsi="Myriad Pro" w:cs="Myriad Pro"/>
        <w:color w:val="000000"/>
        <w:sz w:val="16"/>
        <w:szCs w:val="16"/>
      </w:rPr>
      <w:t>Dnro</w:t>
    </w:r>
    <w:proofErr w:type="spellEnd"/>
    <w:r w:rsidRPr="00747088">
      <w:rPr>
        <w:rFonts w:ascii="Myriad Pro" w:hAnsi="Myriad Pro" w:cs="Myriad Pro"/>
        <w:color w:val="000000"/>
        <w:sz w:val="16"/>
        <w:szCs w:val="16"/>
      </w:rPr>
      <w:t xml:space="preserve"> YHLA xx/20xx</w:t>
    </w:r>
  </w:p>
  <w:p w:rsidR="00747088" w:rsidRPr="00747088" w:rsidRDefault="00747088" w:rsidP="00747088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747088" w:rsidRPr="00747088" w:rsidRDefault="00747088" w:rsidP="00747088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997DCE" w:rsidRDefault="00997DC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33" w:rsidRPr="00747088" w:rsidRDefault="00BD0933" w:rsidP="00BD0933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BD0933" w:rsidRDefault="00BD0933" w:rsidP="00E50EF6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C845E8" wp14:editId="732EAB85">
          <wp:simplePos x="0" y="0"/>
          <wp:positionH relativeFrom="margin">
            <wp:posOffset>-151130</wp:posOffset>
          </wp:positionH>
          <wp:positionV relativeFrom="margin">
            <wp:posOffset>-711835</wp:posOffset>
          </wp:positionV>
          <wp:extent cx="1526400" cy="630000"/>
          <wp:effectExtent l="0" t="0" r="0" b="0"/>
          <wp:wrapSquare wrapText="bothSides"/>
          <wp:docPr id="2" name="Kuva 0" descr="log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EF6">
      <w:tab/>
      <w:t>Korvaushakemuslomake</w:t>
    </w:r>
    <w:r w:rsidR="00E50EF6">
      <w:tab/>
      <w:t>06/2019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B4"/>
    <w:multiLevelType w:val="hybridMultilevel"/>
    <w:tmpl w:val="7FD80C58"/>
    <w:lvl w:ilvl="0" w:tplc="D0B8D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0D8"/>
    <w:multiLevelType w:val="hybridMultilevel"/>
    <w:tmpl w:val="D3CA9B06"/>
    <w:lvl w:ilvl="0" w:tplc="D0E81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1AA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B"/>
    <w:rsid w:val="000A644B"/>
    <w:rsid w:val="000E30E7"/>
    <w:rsid w:val="001015A0"/>
    <w:rsid w:val="00134C2E"/>
    <w:rsid w:val="00144C15"/>
    <w:rsid w:val="00181326"/>
    <w:rsid w:val="001A5B4E"/>
    <w:rsid w:val="001E07BC"/>
    <w:rsid w:val="0021159D"/>
    <w:rsid w:val="002229EE"/>
    <w:rsid w:val="00275622"/>
    <w:rsid w:val="002D6A26"/>
    <w:rsid w:val="003011B5"/>
    <w:rsid w:val="0037475C"/>
    <w:rsid w:val="003C4071"/>
    <w:rsid w:val="003F20F5"/>
    <w:rsid w:val="00541D87"/>
    <w:rsid w:val="00546ADA"/>
    <w:rsid w:val="005F2814"/>
    <w:rsid w:val="00605DC4"/>
    <w:rsid w:val="00737750"/>
    <w:rsid w:val="0074345B"/>
    <w:rsid w:val="00747088"/>
    <w:rsid w:val="007735D1"/>
    <w:rsid w:val="00837B54"/>
    <w:rsid w:val="009666CA"/>
    <w:rsid w:val="00997DCE"/>
    <w:rsid w:val="00A92481"/>
    <w:rsid w:val="00B022BD"/>
    <w:rsid w:val="00BD0933"/>
    <w:rsid w:val="00C4193E"/>
    <w:rsid w:val="00C92A01"/>
    <w:rsid w:val="00CC3EED"/>
    <w:rsid w:val="00CC75EC"/>
    <w:rsid w:val="00E012C7"/>
    <w:rsid w:val="00E50EF6"/>
    <w:rsid w:val="00E82890"/>
    <w:rsid w:val="00EA5E37"/>
    <w:rsid w:val="00F423C9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8B608"/>
  <w15:docId w15:val="{C99507AE-048B-4C4B-A7D5-8616B1C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29EE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7088"/>
    <w:pPr>
      <w:keepNext/>
      <w:numPr>
        <w:numId w:val="2"/>
      </w:numPr>
      <w:spacing w:before="240" w:after="60"/>
      <w:ind w:left="357" w:hanging="357"/>
      <w:outlineLvl w:val="0"/>
    </w:pPr>
    <w:rPr>
      <w:rFonts w:eastAsia="Times New Roman" w:cs="Arial"/>
      <w:b/>
      <w:bCs/>
      <w:caps/>
      <w:kern w:val="32"/>
      <w:sz w:val="24"/>
      <w:szCs w:val="32"/>
    </w:rPr>
  </w:style>
  <w:style w:type="paragraph" w:styleId="Otsikko2">
    <w:name w:val="heading 2"/>
    <w:basedOn w:val="Otsikko1"/>
    <w:next w:val="Normaali"/>
    <w:link w:val="Otsikko2Char"/>
    <w:unhideWhenUsed/>
    <w:qFormat/>
    <w:rsid w:val="00747088"/>
    <w:pPr>
      <w:numPr>
        <w:ilvl w:val="1"/>
      </w:numPr>
      <w:ind w:left="578" w:hanging="578"/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47088"/>
    <w:pPr>
      <w:keepNext/>
      <w:keepLines/>
      <w:numPr>
        <w:ilvl w:val="2"/>
        <w:numId w:val="2"/>
      </w:numPr>
      <w:spacing w:before="200" w:after="60"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4708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4708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708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4708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4708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4708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A64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44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345B"/>
  </w:style>
  <w:style w:type="paragraph" w:styleId="Alatunniste">
    <w:name w:val="footer"/>
    <w:basedOn w:val="Normaali"/>
    <w:link w:val="Ala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45B"/>
  </w:style>
  <w:style w:type="table" w:styleId="TaulukkoRuudukko">
    <w:name w:val="Table Grid"/>
    <w:basedOn w:val="Normaalitaulukko"/>
    <w:uiPriority w:val="59"/>
    <w:rsid w:val="00743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ali"/>
    <w:uiPriority w:val="99"/>
    <w:rsid w:val="007434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tsikko">
    <w:name w:val="Pääotsikko"/>
    <w:basedOn w:val="Normaali"/>
    <w:link w:val="PotsikkoChar"/>
    <w:qFormat/>
    <w:rsid w:val="00605DC4"/>
    <w:rPr>
      <w:rFonts w:cstheme="minorHAnsi"/>
      <w:b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747088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PotsikkoChar">
    <w:name w:val="Pääotsikko Char"/>
    <w:basedOn w:val="Kappaleenoletusfontti"/>
    <w:link w:val="Potsikko"/>
    <w:rsid w:val="00605DC4"/>
    <w:rPr>
      <w:rFonts w:ascii="Arial" w:hAnsi="Arial" w:cstheme="minorHAnsi"/>
      <w:b/>
      <w:sz w:val="24"/>
    </w:rPr>
  </w:style>
  <w:style w:type="character" w:customStyle="1" w:styleId="Otsikko2Char">
    <w:name w:val="Otsikko 2 Char"/>
    <w:basedOn w:val="Kappaleenoletusfontti"/>
    <w:link w:val="Otsikko2"/>
    <w:rsid w:val="00747088"/>
    <w:rPr>
      <w:rFonts w:ascii="Arial" w:eastAsia="Times New Roman" w:hAnsi="Arial" w:cs="Arial"/>
      <w:b/>
      <w:iCs/>
      <w:kern w:val="32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47088"/>
    <w:rPr>
      <w:rFonts w:ascii="Arial" w:eastAsiaTheme="majorEastAsia" w:hAnsi="Arial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47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47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7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470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3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ABA2-7DC2-4C23-BEBC-9DD896BC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Johi</dc:creator>
  <cp:lastModifiedBy>Bitter Mirella</cp:lastModifiedBy>
  <cp:revision>2</cp:revision>
  <cp:lastPrinted>2019-05-27T11:19:00Z</cp:lastPrinted>
  <dcterms:created xsi:type="dcterms:W3CDTF">2019-05-27T11:41:00Z</dcterms:created>
  <dcterms:modified xsi:type="dcterms:W3CDTF">2019-05-27T11:41:00Z</dcterms:modified>
</cp:coreProperties>
</file>